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58752" w14:textId="1A48CAA6" w:rsidR="00F02E1B" w:rsidRPr="0023040A" w:rsidRDefault="0023040A" w:rsidP="00F02E1B">
      <w:pPr>
        <w:pStyle w:val="Tittel"/>
        <w:rPr>
          <w:sz w:val="48"/>
          <w:szCs w:val="48"/>
        </w:rPr>
      </w:pPr>
      <w:r w:rsidRPr="0023040A">
        <w:rPr>
          <w:sz w:val="48"/>
          <w:szCs w:val="48"/>
        </w:rPr>
        <w:t>Lag og foreninger – informasjon ifb. med pandemien</w:t>
      </w:r>
    </w:p>
    <w:p w14:paraId="1215131D" w14:textId="77777777" w:rsidR="00E47F7B" w:rsidRDefault="0023040A" w:rsidP="00F02E1B">
      <w:r>
        <w:t xml:space="preserve">Nå som samfunnet gradvis åpnes vil også ulike aktiviteter i Tjeldsund kommune kunne gjenopptas. </w:t>
      </w:r>
    </w:p>
    <w:p w14:paraId="66E72845" w14:textId="77777777" w:rsidR="00E47F7B" w:rsidRDefault="00E47F7B" w:rsidP="00F02E1B"/>
    <w:p w14:paraId="5DE5178C" w14:textId="512CB127" w:rsidR="00F02E1B" w:rsidRPr="000804AA" w:rsidRDefault="0023040A" w:rsidP="00F02E1B">
      <w:pPr>
        <w:rPr>
          <w:b/>
          <w:bCs/>
        </w:rPr>
      </w:pPr>
      <w:r w:rsidRPr="000804AA">
        <w:rPr>
          <w:b/>
          <w:bCs/>
        </w:rPr>
        <w:t>I denne sammenheng er det viktig å til enhver tid følge de råd og oppfordringer som kommer fra myndighetene.</w:t>
      </w:r>
    </w:p>
    <w:p w14:paraId="71142E9C" w14:textId="77777777" w:rsidR="0023040A" w:rsidRDefault="0023040A" w:rsidP="00F02E1B"/>
    <w:p w14:paraId="2B68CC7C" w14:textId="11B17107" w:rsidR="0023040A" w:rsidRDefault="0023040A" w:rsidP="00F02E1B">
      <w:r>
        <w:t>Her er linker til viktig informasjon:</w:t>
      </w:r>
    </w:p>
    <w:p w14:paraId="7844D974" w14:textId="2D97A0BA" w:rsidR="0023040A" w:rsidRDefault="0023040A" w:rsidP="0023040A">
      <w:pPr>
        <w:pStyle w:val="Listeavsnitt"/>
        <w:numPr>
          <w:ilvl w:val="0"/>
          <w:numId w:val="1"/>
        </w:numPr>
      </w:pPr>
      <w:r w:rsidRPr="0023040A">
        <w:rPr>
          <w:b/>
          <w:bCs/>
        </w:rPr>
        <w:t>Regjeringen:</w:t>
      </w:r>
      <w:r>
        <w:t xml:space="preserve"> </w:t>
      </w:r>
      <w:hyperlink r:id="rId10" w:history="1">
        <w:r w:rsidRPr="00B81B05">
          <w:rPr>
            <w:rStyle w:val="Hyperkobling"/>
          </w:rPr>
          <w:t>https://www.regjeringen.no/no/tema/koronavirus/id2692388/</w:t>
        </w:r>
      </w:hyperlink>
    </w:p>
    <w:p w14:paraId="1083C8C0" w14:textId="23C5971E" w:rsidR="0023040A" w:rsidRDefault="0023040A" w:rsidP="0023040A">
      <w:pPr>
        <w:pStyle w:val="Listeavsnitt"/>
        <w:numPr>
          <w:ilvl w:val="0"/>
          <w:numId w:val="1"/>
        </w:numPr>
      </w:pPr>
      <w:r w:rsidRPr="0023040A">
        <w:rPr>
          <w:b/>
          <w:bCs/>
        </w:rPr>
        <w:t>Helsedirektoratet:</w:t>
      </w:r>
      <w:r>
        <w:t xml:space="preserve"> </w:t>
      </w:r>
      <w:hyperlink r:id="rId11" w:history="1">
        <w:r w:rsidRPr="00B81B05">
          <w:rPr>
            <w:rStyle w:val="Hyperkobling"/>
          </w:rPr>
          <w:t>https://www.helsedirektoratet.no/veiledere/koronavirus/naeringsliv-idrett-og-kultur</w:t>
        </w:r>
      </w:hyperlink>
    </w:p>
    <w:p w14:paraId="3E65AAD8" w14:textId="1E0765EC" w:rsidR="0023040A" w:rsidRDefault="0023040A" w:rsidP="0023040A"/>
    <w:p w14:paraId="0F303F2C" w14:textId="4F4BA8BD" w:rsidR="0023040A" w:rsidRPr="0023040A" w:rsidRDefault="0023040A" w:rsidP="0023040A">
      <w:pPr>
        <w:spacing w:before="240" w:after="240"/>
        <w:rPr>
          <w:rFonts w:ascii="&amp;quot" w:eastAsia="Times New Roman" w:hAnsi="&amp;quot" w:cs="Times New Roman"/>
          <w:color w:val="212121"/>
          <w:lang w:eastAsia="nb-NO"/>
        </w:rPr>
      </w:pPr>
      <w:r w:rsidRPr="0023040A">
        <w:rPr>
          <w:rFonts w:ascii="&amp;quot" w:eastAsia="Times New Roman" w:hAnsi="&amp;quot" w:cs="Times New Roman"/>
          <w:b/>
          <w:bCs/>
          <w:color w:val="212121"/>
          <w:lang w:eastAsia="nb-NO"/>
        </w:rPr>
        <w:t>Fra 7. mai blir det tillatt med arrangementer på offentlig sted for inntil 50 personer.</w:t>
      </w:r>
    </w:p>
    <w:p w14:paraId="48F4362D" w14:textId="451EF3D6" w:rsidR="0023040A" w:rsidRPr="0023040A" w:rsidRDefault="0023040A" w:rsidP="0023040A">
      <w:pPr>
        <w:numPr>
          <w:ilvl w:val="0"/>
          <w:numId w:val="2"/>
        </w:numPr>
        <w:spacing w:before="100" w:beforeAutospacing="1" w:after="100" w:afterAutospacing="1"/>
        <w:rPr>
          <w:rFonts w:ascii="&amp;quot" w:eastAsia="Times New Roman" w:hAnsi="&amp;quot" w:cs="Times New Roman"/>
          <w:color w:val="212121"/>
          <w:lang w:eastAsia="nb-NO"/>
        </w:rPr>
      </w:pPr>
      <w:r w:rsidRPr="0023040A">
        <w:rPr>
          <w:rFonts w:ascii="&amp;quot" w:eastAsia="Times New Roman" w:hAnsi="&amp;quot" w:cs="Times New Roman"/>
          <w:color w:val="212121"/>
          <w:lang w:eastAsia="nb-NO"/>
        </w:rPr>
        <w:t xml:space="preserve">Dette vil gjelde der det er mulig å </w:t>
      </w:r>
      <w:r w:rsidRPr="000804AA">
        <w:rPr>
          <w:rFonts w:ascii="&amp;quot" w:eastAsia="Times New Roman" w:hAnsi="&amp;quot" w:cs="Times New Roman"/>
          <w:b/>
          <w:bCs/>
          <w:color w:val="212121"/>
          <w:lang w:eastAsia="nb-NO"/>
        </w:rPr>
        <w:t>holde avstand</w:t>
      </w:r>
      <w:r w:rsidRPr="0023040A">
        <w:rPr>
          <w:rFonts w:ascii="&amp;quot" w:eastAsia="Times New Roman" w:hAnsi="&amp;quot" w:cs="Times New Roman"/>
          <w:color w:val="212121"/>
          <w:lang w:eastAsia="nb-NO"/>
        </w:rPr>
        <w:t xml:space="preserve"> på minst 1 meter mellom personer som ikke er i samme husstand.</w:t>
      </w:r>
    </w:p>
    <w:p w14:paraId="5BCF4938" w14:textId="7DD56FAC" w:rsidR="0023040A" w:rsidRPr="0023040A" w:rsidRDefault="0023040A" w:rsidP="0023040A">
      <w:pPr>
        <w:numPr>
          <w:ilvl w:val="0"/>
          <w:numId w:val="2"/>
        </w:numPr>
        <w:spacing w:before="100" w:beforeAutospacing="1" w:after="100" w:afterAutospacing="1"/>
        <w:rPr>
          <w:rFonts w:ascii="&amp;quot" w:eastAsia="Times New Roman" w:hAnsi="&amp;quot" w:cs="Times New Roman"/>
          <w:color w:val="212121"/>
          <w:lang w:eastAsia="nb-NO"/>
        </w:rPr>
      </w:pPr>
      <w:r w:rsidRPr="0023040A">
        <w:rPr>
          <w:rFonts w:ascii="&amp;quot" w:eastAsia="Times New Roman" w:hAnsi="&amp;quot" w:cs="Times New Roman"/>
          <w:color w:val="212121"/>
          <w:lang w:eastAsia="nb-NO"/>
        </w:rPr>
        <w:t xml:space="preserve">Det gjelder bare arrangementer på offentlig sted med en ansvarlig arrangør som har oversikt over hvem som er </w:t>
      </w:r>
      <w:r w:rsidR="00E47F7B" w:rsidRPr="0023040A">
        <w:rPr>
          <w:rFonts w:ascii="&amp;quot" w:eastAsia="Times New Roman" w:hAnsi="&amp;quot" w:cs="Times New Roman"/>
          <w:color w:val="212121"/>
          <w:lang w:eastAsia="nb-NO"/>
        </w:rPr>
        <w:t>til stede</w:t>
      </w:r>
      <w:r w:rsidRPr="0023040A">
        <w:rPr>
          <w:rFonts w:ascii="&amp;quot" w:eastAsia="Times New Roman" w:hAnsi="&amp;quot" w:cs="Times New Roman"/>
          <w:color w:val="212121"/>
          <w:lang w:eastAsia="nb-NO"/>
        </w:rPr>
        <w:t>.</w:t>
      </w:r>
    </w:p>
    <w:p w14:paraId="3A38C043" w14:textId="11FFFBFD" w:rsidR="0023040A" w:rsidRPr="0023040A" w:rsidRDefault="0023040A" w:rsidP="0023040A">
      <w:pPr>
        <w:numPr>
          <w:ilvl w:val="0"/>
          <w:numId w:val="2"/>
        </w:numPr>
        <w:spacing w:before="100" w:beforeAutospacing="1" w:after="100" w:afterAutospacing="1"/>
        <w:rPr>
          <w:rFonts w:ascii="&amp;quot" w:eastAsia="Times New Roman" w:hAnsi="&amp;quot" w:cs="Times New Roman"/>
          <w:color w:val="212121"/>
          <w:lang w:eastAsia="nb-NO"/>
        </w:rPr>
      </w:pPr>
      <w:r w:rsidRPr="0023040A">
        <w:rPr>
          <w:rFonts w:ascii="&amp;quot" w:eastAsia="Times New Roman" w:hAnsi="&amp;quot" w:cs="Times New Roman"/>
          <w:color w:val="212121"/>
          <w:lang w:eastAsia="nb-NO"/>
        </w:rPr>
        <w:t>En ansvarlig arrangør er viktig for å sikre rask smittesporing hvis det skulle bli nødvendig, og for at noen skal være ansvarlig for at rådene om avstand og smittevern kan følges.</w:t>
      </w:r>
    </w:p>
    <w:p w14:paraId="737FBD7A" w14:textId="3993D4CC" w:rsidR="0023040A" w:rsidRDefault="0023040A" w:rsidP="0023040A">
      <w:pPr>
        <w:numPr>
          <w:ilvl w:val="0"/>
          <w:numId w:val="2"/>
        </w:numPr>
        <w:spacing w:before="100" w:beforeAutospacing="1" w:after="100" w:afterAutospacing="1"/>
        <w:rPr>
          <w:rFonts w:ascii="&amp;quot" w:eastAsia="Times New Roman" w:hAnsi="&amp;quot" w:cs="Times New Roman"/>
          <w:color w:val="212121"/>
          <w:lang w:eastAsia="nb-NO"/>
        </w:rPr>
      </w:pPr>
      <w:r w:rsidRPr="0023040A">
        <w:rPr>
          <w:rFonts w:ascii="&amp;quot" w:eastAsia="Times New Roman" w:hAnsi="&amp;quot" w:cs="Times New Roman"/>
          <w:color w:val="212121"/>
          <w:lang w:eastAsia="nb-NO"/>
        </w:rPr>
        <w:t>Arrangementer uten ansvarlig arrangør er ikke tillatt.</w:t>
      </w:r>
    </w:p>
    <w:p w14:paraId="37369BF5" w14:textId="0F348374" w:rsidR="0076397B" w:rsidRDefault="00D62F71" w:rsidP="0023040A">
      <w:pPr>
        <w:numPr>
          <w:ilvl w:val="0"/>
          <w:numId w:val="2"/>
        </w:numPr>
        <w:spacing w:before="100" w:beforeAutospacing="1" w:after="100" w:afterAutospacing="1"/>
        <w:rPr>
          <w:rFonts w:ascii="&amp;quot" w:eastAsia="Times New Roman" w:hAnsi="&amp;quot" w:cs="Times New Roman"/>
          <w:color w:val="212121"/>
          <w:lang w:eastAsia="nb-N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2C6785" wp14:editId="2E3BB4FF">
            <wp:simplePos x="0" y="0"/>
            <wp:positionH relativeFrom="column">
              <wp:posOffset>3826510</wp:posOffset>
            </wp:positionH>
            <wp:positionV relativeFrom="paragraph">
              <wp:posOffset>117475</wp:posOffset>
            </wp:positionV>
            <wp:extent cx="2778760" cy="3885565"/>
            <wp:effectExtent l="0" t="0" r="2540" b="635"/>
            <wp:wrapTight wrapText="bothSides">
              <wp:wrapPolygon edited="0">
                <wp:start x="0" y="0"/>
                <wp:lineTo x="0" y="21498"/>
                <wp:lineTo x="21472" y="21498"/>
                <wp:lineTo x="21472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388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97B">
        <w:rPr>
          <w:rFonts w:ascii="&amp;quot" w:eastAsia="Times New Roman" w:hAnsi="&amp;quot" w:cs="Times New Roman"/>
          <w:color w:val="212121"/>
          <w:lang w:eastAsia="nb-NO"/>
        </w:rPr>
        <w:t>Det tillates ikke å ha matservering</w:t>
      </w:r>
    </w:p>
    <w:p w14:paraId="0BAD9C59" w14:textId="5EEEEE30" w:rsidR="0023040A" w:rsidRPr="0023040A" w:rsidRDefault="0023040A" w:rsidP="0023040A">
      <w:pPr>
        <w:spacing w:before="100" w:beforeAutospacing="1" w:after="100" w:afterAutospacing="1"/>
        <w:ind w:left="720"/>
        <w:rPr>
          <w:rFonts w:ascii="&amp;quot" w:eastAsia="Times New Roman" w:hAnsi="&amp;quot" w:cs="Times New Roman"/>
          <w:color w:val="212121"/>
          <w:lang w:eastAsia="nb-NO"/>
        </w:rPr>
      </w:pPr>
    </w:p>
    <w:p w14:paraId="70768DF3" w14:textId="17AB396F" w:rsidR="0023040A" w:rsidRDefault="007C48E6" w:rsidP="00E47F7B">
      <w:pPr>
        <w:pStyle w:val="Overskrift4"/>
        <w:spacing w:before="0" w:beforeAutospacing="0" w:after="0" w:afterAutospacing="0"/>
        <w:ind w:left="720"/>
        <w:rPr>
          <w:rFonts w:ascii="&amp;quot" w:hAnsi="&amp;quot"/>
          <w:color w:val="212121"/>
          <w:sz w:val="27"/>
          <w:szCs w:val="27"/>
        </w:rPr>
      </w:pPr>
      <w:r>
        <w:rPr>
          <w:rFonts w:ascii="&amp;quot" w:hAnsi="&amp;quot"/>
          <w:color w:val="212121"/>
          <w:sz w:val="27"/>
          <w:szCs w:val="27"/>
        </w:rPr>
        <w:t>Idrettsaktiviteter</w:t>
      </w:r>
      <w:r w:rsidR="009141B9">
        <w:rPr>
          <w:rFonts w:ascii="&amp;quot" w:hAnsi="&amp;quot"/>
          <w:color w:val="212121"/>
          <w:sz w:val="27"/>
          <w:szCs w:val="27"/>
        </w:rPr>
        <w:t>:</w:t>
      </w:r>
    </w:p>
    <w:p w14:paraId="0F309F36" w14:textId="77777777" w:rsidR="0023040A" w:rsidRDefault="0023040A" w:rsidP="0023040A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&amp;quot" w:hAnsi="&amp;quot"/>
          <w:color w:val="212121"/>
        </w:rPr>
      </w:pPr>
      <w:r>
        <w:rPr>
          <w:rFonts w:ascii="&amp;quot" w:hAnsi="&amp;quot"/>
          <w:color w:val="212121"/>
        </w:rPr>
        <w:t xml:space="preserve">Alle typer idrettsaktiviteter må gjøres på en måte som sikrer at Helsedirektoratets </w:t>
      </w:r>
      <w:hyperlink r:id="rId13" w:history="1">
        <w:r>
          <w:rPr>
            <w:rStyle w:val="Hyperkobling"/>
            <w:rFonts w:ascii="&amp;quot" w:hAnsi="&amp;quot"/>
            <w:color w:val="212121"/>
          </w:rPr>
          <w:t>anbefalinger om avstand mellom personer og samling i gruppe</w:t>
        </w:r>
      </w:hyperlink>
      <w:r>
        <w:rPr>
          <w:rFonts w:ascii="&amp;quot" w:hAnsi="&amp;quot"/>
          <w:color w:val="212121"/>
        </w:rPr>
        <w:t xml:space="preserve"> overholdes.</w:t>
      </w:r>
    </w:p>
    <w:p w14:paraId="57589EE0" w14:textId="77777777" w:rsidR="0023040A" w:rsidRDefault="0023040A" w:rsidP="0023040A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&amp;quot" w:hAnsi="&amp;quot"/>
          <w:color w:val="212121"/>
        </w:rPr>
      </w:pPr>
      <w:r>
        <w:rPr>
          <w:rFonts w:ascii="&amp;quot" w:hAnsi="&amp;quot"/>
          <w:color w:val="212121"/>
        </w:rPr>
        <w:t>Norges idrettsforbund og de ulike særforbundene har utarbeidet råd og anbefalinger for hvordan aktivitet kan gjennomføres i tråd med de generelle anbefalingene for forebygging av smitte.</w:t>
      </w:r>
    </w:p>
    <w:p w14:paraId="491D9AE3" w14:textId="25C2BBC9" w:rsidR="0023040A" w:rsidRDefault="00E47F7B" w:rsidP="00F02E1B">
      <w:r>
        <w:t xml:space="preserve">For nærmere spørsmål, send </w:t>
      </w:r>
      <w:proofErr w:type="gramStart"/>
      <w:r>
        <w:t>mail</w:t>
      </w:r>
      <w:proofErr w:type="gramEnd"/>
      <w:r>
        <w:t xml:space="preserve"> til:</w:t>
      </w:r>
    </w:p>
    <w:p w14:paraId="3AAACBFC" w14:textId="1C747636" w:rsidR="002576B9" w:rsidRDefault="002576B9" w:rsidP="00F02E1B">
      <w:pPr>
        <w:rPr>
          <w:color w:val="201F1E"/>
          <w:lang w:eastAsia="nb-NO"/>
        </w:rPr>
      </w:pPr>
      <w:hyperlink r:id="rId14" w:history="1">
        <w:r w:rsidRPr="002576B9">
          <w:rPr>
            <w:rStyle w:val="Hyperkobling"/>
            <w:color w:val="4472C4" w:themeColor="accent1"/>
            <w:lang w:eastAsia="nb-NO"/>
          </w:rPr>
          <w:t>nadezda.wessel@tjeldsund.kommune.no</w:t>
        </w:r>
      </w:hyperlink>
    </w:p>
    <w:p w14:paraId="3AE7AE7D" w14:textId="77777777" w:rsidR="002576B9" w:rsidRPr="002576B9" w:rsidRDefault="002576B9" w:rsidP="00F02E1B">
      <w:pPr>
        <w:rPr>
          <w:color w:val="201F1E"/>
          <w:lang w:eastAsia="nb-NO"/>
        </w:rPr>
      </w:pPr>
    </w:p>
    <w:p w14:paraId="4572BDFE" w14:textId="06F73A96" w:rsidR="00E47F7B" w:rsidRPr="002576B9" w:rsidRDefault="00F71D7F" w:rsidP="00F02E1B">
      <w:pPr>
        <w:rPr>
          <w:color w:val="4472C4" w:themeColor="accent1"/>
        </w:rPr>
      </w:pPr>
      <w:hyperlink r:id="rId15" w:history="1">
        <w:r w:rsidR="00E47F7B" w:rsidRPr="002576B9">
          <w:rPr>
            <w:rStyle w:val="Hyperkobling"/>
            <w:color w:val="4472C4" w:themeColor="accent1"/>
          </w:rPr>
          <w:t>Janne.johansen@tjeldsund.kommune.no</w:t>
        </w:r>
      </w:hyperlink>
      <w:r w:rsidR="00BF2966" w:rsidRPr="002576B9">
        <w:rPr>
          <w:rStyle w:val="Hyperkobling"/>
          <w:color w:val="4472C4" w:themeColor="accent1"/>
        </w:rPr>
        <w:t xml:space="preserve">  </w:t>
      </w:r>
    </w:p>
    <w:p w14:paraId="2F910F6E" w14:textId="7F5F0705" w:rsidR="00E47F7B" w:rsidRPr="00DC040E" w:rsidRDefault="00DC040E" w:rsidP="00BD7C16">
      <w:pPr>
        <w:pStyle w:val="Overskrift1"/>
        <w:rPr>
          <w:sz w:val="24"/>
          <w:szCs w:val="24"/>
        </w:rPr>
      </w:pPr>
      <w:r w:rsidRPr="00DC040E">
        <w:rPr>
          <w:sz w:val="24"/>
          <w:szCs w:val="24"/>
        </w:rPr>
        <w:t>4. mai 2020</w:t>
      </w:r>
    </w:p>
    <w:sectPr w:rsidR="00E47F7B" w:rsidRPr="00DC040E" w:rsidSect="000E46C9">
      <w:headerReference w:type="default" r:id="rId16"/>
      <w:footerReference w:type="default" r:id="rId17"/>
      <w:pgSz w:w="11900" w:h="16840"/>
      <w:pgMar w:top="680" w:right="851" w:bottom="454" w:left="85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58C8C" w14:textId="77777777" w:rsidR="00F71D7F" w:rsidRDefault="00F71D7F" w:rsidP="00F02E1B">
      <w:r>
        <w:separator/>
      </w:r>
    </w:p>
  </w:endnote>
  <w:endnote w:type="continuationSeparator" w:id="0">
    <w:p w14:paraId="66F81A72" w14:textId="77777777" w:rsidR="00F71D7F" w:rsidRDefault="00F71D7F" w:rsidP="00F0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8719A" w14:textId="77777777" w:rsidR="00F02E1B" w:rsidRPr="00AB1483" w:rsidRDefault="00F02E1B" w:rsidP="00F02E1B">
    <w:pPr>
      <w:pStyle w:val="Grunnleggendeavsnitt"/>
      <w:tabs>
        <w:tab w:val="left" w:pos="3600"/>
        <w:tab w:val="left" w:pos="7980"/>
      </w:tabs>
      <w:rPr>
        <w:rFonts w:asciiTheme="majorHAnsi" w:hAnsiTheme="majorHAnsi" w:cstheme="majorHAnsi"/>
        <w:sz w:val="16"/>
        <w:szCs w:val="16"/>
        <w:lang w:val="nb-NO"/>
      </w:rPr>
    </w:pPr>
    <w:r w:rsidRPr="00AB1483">
      <w:rPr>
        <w:rFonts w:asciiTheme="majorHAnsi" w:hAnsiTheme="majorHAnsi" w:cstheme="majorHAnsi"/>
        <w:sz w:val="16"/>
        <w:szCs w:val="16"/>
        <w:lang w:val="nb-NO"/>
      </w:rPr>
      <w:t>E-post: post@tjeldsund</w:t>
    </w:r>
    <w:r w:rsidR="00AB1483" w:rsidRPr="00AB1483">
      <w:rPr>
        <w:rFonts w:asciiTheme="majorHAnsi" w:hAnsiTheme="majorHAnsi" w:cstheme="majorHAnsi"/>
        <w:sz w:val="16"/>
        <w:szCs w:val="16"/>
        <w:lang w:val="nb-NO"/>
      </w:rPr>
      <w:t>.</w:t>
    </w:r>
    <w:r w:rsidRPr="00AB1483">
      <w:rPr>
        <w:rFonts w:asciiTheme="majorHAnsi" w:hAnsiTheme="majorHAnsi" w:cstheme="majorHAnsi"/>
        <w:sz w:val="16"/>
        <w:szCs w:val="16"/>
        <w:lang w:val="nb-NO"/>
      </w:rPr>
      <w:t>kommune.no</w:t>
    </w:r>
    <w:r w:rsidRPr="00AB1483">
      <w:rPr>
        <w:rFonts w:asciiTheme="majorHAnsi" w:hAnsiTheme="majorHAnsi" w:cstheme="majorHAnsi"/>
        <w:sz w:val="16"/>
        <w:szCs w:val="16"/>
        <w:lang w:val="nb-NO"/>
      </w:rPr>
      <w:tab/>
      <w:t>Besøksadresse: Skånlandsveien 72/76, 9440 Evenskjer</w:t>
    </w:r>
    <w:r w:rsidRPr="00AB1483">
      <w:rPr>
        <w:rFonts w:asciiTheme="majorHAnsi" w:hAnsiTheme="majorHAnsi" w:cstheme="majorHAnsi"/>
        <w:sz w:val="16"/>
        <w:szCs w:val="16"/>
        <w:lang w:val="nb-NO"/>
      </w:rPr>
      <w:tab/>
      <w:t>Telefon: +47 77 08 95 00</w:t>
    </w:r>
  </w:p>
  <w:p w14:paraId="54EADA90" w14:textId="77777777" w:rsidR="00F02E1B" w:rsidRPr="00AB1483" w:rsidRDefault="00F02E1B" w:rsidP="00F02E1B">
    <w:pPr>
      <w:pStyle w:val="Grunnleggendeavsnitt"/>
      <w:tabs>
        <w:tab w:val="left" w:pos="3600"/>
        <w:tab w:val="left" w:pos="7980"/>
      </w:tabs>
      <w:rPr>
        <w:rFonts w:asciiTheme="majorHAnsi" w:hAnsiTheme="majorHAnsi" w:cstheme="majorHAnsi"/>
        <w:sz w:val="16"/>
        <w:szCs w:val="16"/>
        <w:lang w:val="nb-NO"/>
      </w:rPr>
    </w:pPr>
    <w:r w:rsidRPr="00AB1483">
      <w:rPr>
        <w:rFonts w:asciiTheme="majorHAnsi" w:hAnsiTheme="majorHAnsi" w:cstheme="majorHAnsi"/>
        <w:sz w:val="16"/>
        <w:szCs w:val="16"/>
        <w:lang w:val="nb-NO"/>
      </w:rPr>
      <w:t>Hjemmeside: www.tjeldsund.kommune.no</w:t>
    </w:r>
    <w:r w:rsidRPr="00AB1483">
      <w:rPr>
        <w:rFonts w:asciiTheme="majorHAnsi" w:hAnsiTheme="majorHAnsi" w:cstheme="majorHAnsi"/>
        <w:sz w:val="16"/>
        <w:szCs w:val="16"/>
        <w:lang w:val="nb-NO"/>
      </w:rPr>
      <w:tab/>
      <w:t>Postadresse: Postboks 240, 9439 Evenskjer</w:t>
    </w:r>
    <w:r w:rsidRPr="00AB1483">
      <w:rPr>
        <w:rFonts w:asciiTheme="majorHAnsi" w:hAnsiTheme="majorHAnsi" w:cstheme="majorHAnsi"/>
        <w:sz w:val="16"/>
        <w:szCs w:val="16"/>
        <w:lang w:val="nb-NO"/>
      </w:rPr>
      <w:tab/>
      <w:t>Kontonummer: 4760 02 02134</w:t>
    </w:r>
  </w:p>
  <w:p w14:paraId="50CFBA4D" w14:textId="77777777" w:rsidR="00F02E1B" w:rsidRPr="00F02E1B" w:rsidRDefault="00F02E1B" w:rsidP="00F02E1B">
    <w:pPr>
      <w:pStyle w:val="Bunntekst"/>
      <w:rPr>
        <w:rFonts w:asciiTheme="majorHAnsi" w:hAnsiTheme="majorHAnsi" w:cstheme="majorHAnsi"/>
      </w:rPr>
    </w:pPr>
    <w:r w:rsidRPr="00F02E1B">
      <w:rPr>
        <w:rFonts w:asciiTheme="majorHAnsi" w:hAnsiTheme="majorHAnsi" w:cstheme="majorHAnsi"/>
        <w:sz w:val="16"/>
        <w:szCs w:val="16"/>
      </w:rPr>
      <w:t>Organisasjonsnummer: 959 469 326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E0310" w14:textId="77777777" w:rsidR="00F71D7F" w:rsidRDefault="00F71D7F" w:rsidP="00F02E1B">
      <w:r>
        <w:separator/>
      </w:r>
    </w:p>
  </w:footnote>
  <w:footnote w:type="continuationSeparator" w:id="0">
    <w:p w14:paraId="4E9B3BA4" w14:textId="77777777" w:rsidR="00F71D7F" w:rsidRDefault="00F71D7F" w:rsidP="00F0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EAEDD" w14:textId="77777777" w:rsidR="00F02E1B" w:rsidRDefault="00F02E1B">
    <w:pPr>
      <w:pStyle w:val="Topptekst"/>
    </w:pPr>
    <w:r>
      <w:rPr>
        <w:noProof/>
      </w:rPr>
      <w:drawing>
        <wp:inline distT="0" distB="0" distL="0" distR="0" wp14:anchorId="72882B20" wp14:editId="6CEB5B51">
          <wp:extent cx="2141016" cy="521335"/>
          <wp:effectExtent l="0" t="0" r="5715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jeldsund-farger-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118" cy="570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727FC" w14:textId="77777777" w:rsidR="00F02E1B" w:rsidRDefault="00F02E1B">
    <w:pPr>
      <w:pStyle w:val="Topptekst"/>
    </w:pPr>
  </w:p>
  <w:p w14:paraId="18859DE7" w14:textId="77777777" w:rsidR="00F02E1B" w:rsidRDefault="00F02E1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7691B"/>
    <w:multiLevelType w:val="multilevel"/>
    <w:tmpl w:val="EA92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3749C"/>
    <w:multiLevelType w:val="hybridMultilevel"/>
    <w:tmpl w:val="B10A70D4"/>
    <w:lvl w:ilvl="0" w:tplc="00564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0A"/>
    <w:rsid w:val="000804AA"/>
    <w:rsid w:val="000E46C9"/>
    <w:rsid w:val="00126335"/>
    <w:rsid w:val="0023040A"/>
    <w:rsid w:val="002576B9"/>
    <w:rsid w:val="00285C68"/>
    <w:rsid w:val="002C4756"/>
    <w:rsid w:val="0035138C"/>
    <w:rsid w:val="0076397B"/>
    <w:rsid w:val="007C48E6"/>
    <w:rsid w:val="009141B9"/>
    <w:rsid w:val="009F1A1C"/>
    <w:rsid w:val="00AB1483"/>
    <w:rsid w:val="00BD7C16"/>
    <w:rsid w:val="00BF2966"/>
    <w:rsid w:val="00C63375"/>
    <w:rsid w:val="00D62F71"/>
    <w:rsid w:val="00DC040E"/>
    <w:rsid w:val="00E0567E"/>
    <w:rsid w:val="00E47F7B"/>
    <w:rsid w:val="00F02E1B"/>
    <w:rsid w:val="00F7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65209"/>
  <w15:chartTrackingRefBased/>
  <w15:docId w15:val="{E492CEA3-83D4-41F8-8843-E4A83E41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7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23040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23040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02E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02E1B"/>
  </w:style>
  <w:style w:type="paragraph" w:styleId="Bunntekst">
    <w:name w:val="footer"/>
    <w:basedOn w:val="Normal"/>
    <w:link w:val="BunntekstTegn"/>
    <w:uiPriority w:val="99"/>
    <w:unhideWhenUsed/>
    <w:rsid w:val="00F02E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2E1B"/>
  </w:style>
  <w:style w:type="paragraph" w:customStyle="1" w:styleId="Grunnleggendeavsnitt">
    <w:name w:val="[Grunnleggende avsnitt]"/>
    <w:basedOn w:val="Normal"/>
    <w:uiPriority w:val="99"/>
    <w:rsid w:val="00F02E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ittel">
    <w:name w:val="Title"/>
    <w:basedOn w:val="Normal"/>
    <w:next w:val="Normal"/>
    <w:link w:val="TittelTegn"/>
    <w:uiPriority w:val="10"/>
    <w:qFormat/>
    <w:rsid w:val="00F02E1B"/>
    <w:pPr>
      <w:spacing w:before="240" w:after="240" w:line="36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02E1B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23040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3040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3040A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3040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3040A"/>
    <w:rPr>
      <w:rFonts w:ascii="Times New Roman" w:eastAsia="Times New Roman" w:hAnsi="Times New Roman" w:cs="Times New Roman"/>
      <w:b/>
      <w:bCs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2304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D7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47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lsedirektoratet.no/veiledere/koronavirus/smittevern-for-pasienter/avstand-mellom-personer-og-samling-i-gruppe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lsedirektoratet.no/veiledere/koronavirus/naeringsliv-idrett-og-kultur" TargetMode="External"/><Relationship Id="rId5" Type="http://schemas.openxmlformats.org/officeDocument/2006/relationships/styles" Target="styles.xml"/><Relationship Id="rId15" Type="http://schemas.openxmlformats.org/officeDocument/2006/relationships/hyperlink" Target="mailto:Janne.johansen@tjeldsund.kommune.no" TargetMode="External"/><Relationship Id="rId10" Type="http://schemas.openxmlformats.org/officeDocument/2006/relationships/hyperlink" Target="https://www.regjeringen.no/no/tema/koronavirus/id2692388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adezda.wessel@tjeldsund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e\Downloads\Brevark%20mal%20Tjeldsund%20Kommun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DA33F1EE3FA428258AE7B1BD69850" ma:contentTypeVersion="11" ma:contentTypeDescription="Opprett et nytt dokument." ma:contentTypeScope="" ma:versionID="e6dd55fc5eb3fd32afd92eddf3e4e55a">
  <xsd:schema xmlns:xsd="http://www.w3.org/2001/XMLSchema" xmlns:xs="http://www.w3.org/2001/XMLSchema" xmlns:p="http://schemas.microsoft.com/office/2006/metadata/properties" xmlns:ns3="ccfb02e8-5025-483a-8902-e43da1667813" xmlns:ns4="625fa197-9562-41c3-b28d-9a4292779cb7" targetNamespace="http://schemas.microsoft.com/office/2006/metadata/properties" ma:root="true" ma:fieldsID="30dcd41255e9e910f01a5480d27af7e7" ns3:_="" ns4:_="">
    <xsd:import namespace="ccfb02e8-5025-483a-8902-e43da1667813"/>
    <xsd:import namespace="625fa197-9562-41c3-b28d-9a4292779c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b02e8-5025-483a-8902-e43da1667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a197-9562-41c3-b28d-9a429277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0C777-E89D-455A-B92B-7C4BE2F27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72E430-0EC3-4B21-BE47-D566C2C5A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81F2D-3E92-4ABD-AA54-22E1BCE28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b02e8-5025-483a-8902-e43da1667813"/>
    <ds:schemaRef ds:uri="625fa197-9562-41c3-b28d-9a429277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Brevark mal Tjeldsund Kommune</Template>
  <TotalTime>50</TotalTime>
  <Pages>1</Pages>
  <Words>315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Johansen</dc:creator>
  <cp:keywords/>
  <dc:description/>
  <cp:lastModifiedBy>Janne Johansen</cp:lastModifiedBy>
  <cp:revision>10</cp:revision>
  <cp:lastPrinted>2020-05-04T11:23:00Z</cp:lastPrinted>
  <dcterms:created xsi:type="dcterms:W3CDTF">2020-05-04T08:30:00Z</dcterms:created>
  <dcterms:modified xsi:type="dcterms:W3CDTF">2020-05-04T14:03:00Z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0x010100F29DA33F1EE3FA428258AE7B1BD69850</vt:lpwstr>
  </property>
</Properties>
</file>